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791C">
        <w:rPr>
          <w:rFonts w:ascii="Times New Roman" w:hAnsi="Times New Roman"/>
          <w:sz w:val="24"/>
          <w:szCs w:val="24"/>
        </w:rPr>
        <w:t>Papillon</w:t>
      </w:r>
    </w:p>
    <w:p w:rsidR="00E154DB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Papillon Int’l megkezdte egy, az eddigieknél nagyobb szupermarket építését Budapesten. Év eleji kezdéssel új munkatársakat keresünk az alábbi munkakörbe:</w:t>
      </w:r>
    </w:p>
    <w:p w:rsid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Karbantartási vezető</w:t>
      </w:r>
      <w:r w:rsidRPr="00DF791C">
        <w:rPr>
          <w:rFonts w:ascii="Times New Roman" w:hAnsi="Times New Roman"/>
          <w:sz w:val="24"/>
          <w:szCs w:val="24"/>
        </w:rPr>
        <w:br/>
        <w:t>(Hivatkozási szám: 123456)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Feladatai: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a szupermarket épületének és berendezéseinek karbantartása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minden egyes berendezés megelőző karbantartásának megszervezése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a külső vállalkozók munkájának ellenőrzése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az eszközök és felszerelések biztonsági szabályoknak megfelelő működtetése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az alkatrészraktár felügyelete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Végzettség:felsőfokú villamos- vagy gépészmérnök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Kor:30–35 év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Nyelvtudás:angol és/vagy francia</w:t>
      </w:r>
    </w:p>
    <w:p w:rsidR="00E154DB" w:rsidRPr="00DF791C" w:rsidRDefault="00DF791C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Előny: </w:t>
      </w:r>
      <w:r w:rsidR="00E154DB" w:rsidRPr="00DF791C">
        <w:rPr>
          <w:rFonts w:ascii="Times New Roman" w:hAnsi="Times New Roman"/>
          <w:sz w:val="24"/>
          <w:szCs w:val="24"/>
        </w:rPr>
        <w:t>ECDL vagy ECDL Advanced bizonyítvány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Feltétel még:</w:t>
      </w:r>
      <w:r w:rsidR="00DF791C">
        <w:rPr>
          <w:rFonts w:ascii="Times New Roman" w:hAnsi="Times New Roman"/>
          <w:sz w:val="24"/>
          <w:szCs w:val="24"/>
        </w:rPr>
        <w:t xml:space="preserve"> </w:t>
      </w:r>
      <w:r w:rsidRPr="00DF791C">
        <w:rPr>
          <w:rFonts w:ascii="Times New Roman" w:hAnsi="Times New Roman"/>
          <w:sz w:val="24"/>
          <w:szCs w:val="24"/>
        </w:rPr>
        <w:t>jó szervezőkészség, nem dohányzó életmód</w:t>
      </w:r>
    </w:p>
    <w:p w:rsidR="00E154DB" w:rsidRP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Kérjük, hogy magyar és idegen nyelvű pályázatát a hivatkozási szám feltüntetésével jutassa el az alábbi címre.</w:t>
      </w:r>
    </w:p>
    <w:p w:rsidR="00DF791C" w:rsidRDefault="00E154DB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XYZ Személyzeti Tanácsadó Kft., 1987 Budapest, Láp u. 16.</w:t>
      </w:r>
      <w:r w:rsidRPr="00DF791C">
        <w:rPr>
          <w:rFonts w:ascii="Times New Roman" w:hAnsi="Times New Roman"/>
          <w:sz w:val="24"/>
          <w:szCs w:val="24"/>
        </w:rPr>
        <w:br/>
        <w:t xml:space="preserve">Telefon: 987–6543, fax: 123–4567, E-mail: </w:t>
      </w:r>
      <w:hyperlink r:id="rId6" w:history="1">
        <w:r w:rsidR="00DF791C" w:rsidRPr="00DF791C">
          <w:t>xxxecdl@gmail.com</w:t>
        </w:r>
      </w:hyperlink>
    </w:p>
    <w:p w:rsidR="00DF791C" w:rsidRPr="00DF791C" w:rsidRDefault="00DF791C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Benyújtandó:</w:t>
      </w:r>
    </w:p>
    <w:p w:rsidR="00DF791C" w:rsidRPr="00DF791C" w:rsidRDefault="00DF791C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Rövid önéletrajz:</w:t>
      </w:r>
    </w:p>
    <w:p w:rsidR="00DF791C" w:rsidRPr="00DF791C" w:rsidRDefault="00DF791C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Iskolai végzettség:</w:t>
      </w:r>
    </w:p>
    <w:p w:rsidR="00072E66" w:rsidRPr="00DF791C" w:rsidRDefault="00DF791C" w:rsidP="00DF791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F791C">
        <w:rPr>
          <w:rFonts w:ascii="Times New Roman" w:hAnsi="Times New Roman"/>
          <w:sz w:val="24"/>
          <w:szCs w:val="24"/>
        </w:rPr>
        <w:t>Érdeklődési kör:</w:t>
      </w:r>
      <w:r w:rsidR="00641312"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436880</wp:posOffset>
            </wp:positionV>
            <wp:extent cx="571500" cy="571500"/>
            <wp:effectExtent l="0" t="0" r="0" b="0"/>
            <wp:wrapNone/>
            <wp:docPr id="2" name="Kép 1" descr="Leírás: MCj02826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MCj0282664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E66" w:rsidRPr="00DF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Times9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F53"/>
    <w:multiLevelType w:val="hybridMultilevel"/>
    <w:tmpl w:val="28B87B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63BD"/>
    <w:multiLevelType w:val="hybridMultilevel"/>
    <w:tmpl w:val="1E1C6E66"/>
    <w:lvl w:ilvl="0" w:tplc="F5D45B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DB"/>
    <w:rsid w:val="00072E66"/>
    <w:rsid w:val="00641312"/>
    <w:rsid w:val="00DF791C"/>
    <w:rsid w:val="00E1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4DB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sorol">
    <w:name w:val="wsorol"/>
    <w:basedOn w:val="Norml"/>
    <w:rsid w:val="00E154DB"/>
    <w:pPr>
      <w:ind w:left="283" w:hanging="283"/>
    </w:pPr>
  </w:style>
  <w:style w:type="character" w:styleId="Hiperhivatkozs">
    <w:name w:val="Hyperlink"/>
    <w:uiPriority w:val="99"/>
    <w:unhideWhenUsed/>
    <w:rsid w:val="00DF7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4DB"/>
    <w:pPr>
      <w:spacing w:line="240" w:lineRule="exact"/>
      <w:jc w:val="both"/>
    </w:pPr>
    <w:rPr>
      <w:rFonts w:ascii="HTimes9" w:eastAsia="Times New Roman" w:hAnsi="HTimes9" w:cs="Times New Roman"/>
      <w:sz w:val="21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sorol">
    <w:name w:val="wsorol"/>
    <w:basedOn w:val="Norml"/>
    <w:rsid w:val="00E154DB"/>
    <w:pPr>
      <w:ind w:left="283" w:hanging="283"/>
    </w:pPr>
  </w:style>
  <w:style w:type="character" w:styleId="Hiperhivatkozs">
    <w:name w:val="Hyperlink"/>
    <w:uiPriority w:val="99"/>
    <w:unhideWhenUsed/>
    <w:rsid w:val="00DF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ecd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mailto:xxxecdl@gmail.com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2</cp:revision>
  <dcterms:created xsi:type="dcterms:W3CDTF">2015-09-25T07:12:00Z</dcterms:created>
  <dcterms:modified xsi:type="dcterms:W3CDTF">2015-09-25T07:12:00Z</dcterms:modified>
</cp:coreProperties>
</file>